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9EE0" w14:textId="36BDFD60" w:rsidR="00EF6AF7" w:rsidRPr="004C3175" w:rsidRDefault="000F6934" w:rsidP="000F69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3175">
        <w:rPr>
          <w:rFonts w:ascii="Arial" w:hAnsi="Arial" w:cs="Arial"/>
          <w:b/>
          <w:bCs/>
          <w:sz w:val="24"/>
          <w:szCs w:val="24"/>
        </w:rPr>
        <w:t>Umowa sprzedaży</w:t>
      </w:r>
    </w:p>
    <w:p w14:paraId="3A86E8BE" w14:textId="269F5365" w:rsidR="000F6934" w:rsidRPr="004C3175" w:rsidRDefault="000F6934" w:rsidP="00AA60D3">
      <w:pPr>
        <w:jc w:val="center"/>
        <w:rPr>
          <w:rFonts w:ascii="Arial" w:hAnsi="Arial" w:cs="Arial"/>
          <w:sz w:val="24"/>
          <w:szCs w:val="24"/>
        </w:rPr>
      </w:pPr>
      <w:r w:rsidRPr="004C3175">
        <w:rPr>
          <w:rFonts w:ascii="Arial" w:hAnsi="Arial" w:cs="Arial"/>
          <w:sz w:val="24"/>
          <w:szCs w:val="24"/>
        </w:rPr>
        <w:t>Nr ……/20</w:t>
      </w:r>
      <w:r w:rsidR="00C354EC" w:rsidRPr="004C3175">
        <w:rPr>
          <w:rFonts w:ascii="Arial" w:hAnsi="Arial" w:cs="Arial"/>
          <w:sz w:val="24"/>
          <w:szCs w:val="24"/>
        </w:rPr>
        <w:t>21</w:t>
      </w:r>
    </w:p>
    <w:p w14:paraId="74321766" w14:textId="45B3E7CB" w:rsidR="00C354EC" w:rsidRPr="004C3175" w:rsidRDefault="000F6934" w:rsidP="005113B3">
      <w:pPr>
        <w:jc w:val="both"/>
        <w:rPr>
          <w:rFonts w:ascii="Arial" w:hAnsi="Arial" w:cs="Arial"/>
          <w:sz w:val="24"/>
          <w:szCs w:val="24"/>
        </w:rPr>
      </w:pPr>
      <w:r w:rsidRPr="004C3175">
        <w:rPr>
          <w:rFonts w:ascii="Arial" w:hAnsi="Arial" w:cs="Arial"/>
          <w:sz w:val="24"/>
          <w:szCs w:val="24"/>
        </w:rPr>
        <w:t>Zawarta w dniu</w:t>
      </w:r>
      <w:r w:rsidR="001B080E" w:rsidRPr="004C3175">
        <w:rPr>
          <w:rFonts w:ascii="Arial" w:hAnsi="Arial" w:cs="Arial"/>
          <w:sz w:val="24"/>
          <w:szCs w:val="24"/>
        </w:rPr>
        <w:t xml:space="preserve"> </w:t>
      </w:r>
      <w:r w:rsidR="00C354EC" w:rsidRPr="004C3175">
        <w:rPr>
          <w:rFonts w:ascii="Arial" w:hAnsi="Arial" w:cs="Arial"/>
          <w:sz w:val="24"/>
          <w:szCs w:val="24"/>
        </w:rPr>
        <w:t>………………….</w:t>
      </w:r>
      <w:r w:rsidRPr="004C3175">
        <w:rPr>
          <w:rFonts w:ascii="Arial" w:hAnsi="Arial" w:cs="Arial"/>
          <w:sz w:val="24"/>
          <w:szCs w:val="24"/>
        </w:rPr>
        <w:t xml:space="preserve"> między Gminą Józefów, ul. Kościuszki 37 </w:t>
      </w:r>
      <w:r w:rsidR="004C3175">
        <w:rPr>
          <w:rFonts w:ascii="Arial" w:hAnsi="Arial" w:cs="Arial"/>
          <w:sz w:val="24"/>
          <w:szCs w:val="24"/>
        </w:rPr>
        <w:br/>
      </w:r>
      <w:r w:rsidRPr="004C3175">
        <w:rPr>
          <w:rFonts w:ascii="Arial" w:hAnsi="Arial" w:cs="Arial"/>
          <w:sz w:val="24"/>
          <w:szCs w:val="24"/>
        </w:rPr>
        <w:t xml:space="preserve">NIP 918-20-03-870, REGON 950369103 reprezentowanej przez Burmistrza Józefowa Pana Romana Dziurę, zwanym w dalszej części </w:t>
      </w:r>
      <w:r w:rsidR="00ED1B12" w:rsidRPr="004C3175">
        <w:rPr>
          <w:rFonts w:ascii="Arial" w:hAnsi="Arial" w:cs="Arial"/>
          <w:sz w:val="24"/>
          <w:szCs w:val="24"/>
        </w:rPr>
        <w:t>S</w:t>
      </w:r>
      <w:r w:rsidRPr="004C3175">
        <w:rPr>
          <w:rFonts w:ascii="Arial" w:hAnsi="Arial" w:cs="Arial"/>
          <w:sz w:val="24"/>
          <w:szCs w:val="24"/>
        </w:rPr>
        <w:t xml:space="preserve">przedającym </w:t>
      </w:r>
    </w:p>
    <w:p w14:paraId="649B941E" w14:textId="03438F2D" w:rsidR="000F6934" w:rsidRPr="004C3175" w:rsidRDefault="000F6934" w:rsidP="005113B3">
      <w:pPr>
        <w:jc w:val="both"/>
        <w:rPr>
          <w:rFonts w:ascii="Arial" w:hAnsi="Arial" w:cs="Arial"/>
          <w:sz w:val="24"/>
          <w:szCs w:val="24"/>
        </w:rPr>
      </w:pPr>
      <w:r w:rsidRPr="004C3175">
        <w:rPr>
          <w:rFonts w:ascii="Arial" w:hAnsi="Arial" w:cs="Arial"/>
          <w:sz w:val="24"/>
          <w:szCs w:val="24"/>
        </w:rPr>
        <w:t xml:space="preserve">a </w:t>
      </w:r>
    </w:p>
    <w:p w14:paraId="51D87408" w14:textId="5668EEDE" w:rsidR="00C354EC" w:rsidRPr="004C3175" w:rsidRDefault="00C354EC" w:rsidP="005113B3">
      <w:pPr>
        <w:jc w:val="both"/>
        <w:rPr>
          <w:rFonts w:ascii="Arial" w:hAnsi="Arial" w:cs="Arial"/>
          <w:sz w:val="24"/>
          <w:szCs w:val="24"/>
        </w:rPr>
      </w:pPr>
      <w:r w:rsidRPr="004C31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F1F755D" w14:textId="77777777" w:rsidR="004C3175" w:rsidRDefault="004C3175" w:rsidP="005113B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Zwany dalej Kupującym, </w:t>
      </w:r>
    </w:p>
    <w:p w14:paraId="3F8E2D99" w14:textId="7E9FAF92" w:rsidR="000F6934" w:rsidRPr="004C3175" w:rsidRDefault="000F6934" w:rsidP="005113B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C3175">
        <w:rPr>
          <w:rFonts w:ascii="Arial" w:eastAsia="Times New Roman" w:hAnsi="Arial" w:cs="Arial"/>
          <w:sz w:val="24"/>
          <w:szCs w:val="24"/>
          <w:lang w:eastAsia="ar-SA"/>
        </w:rPr>
        <w:t>została zawarta umowa o treści następującej:</w:t>
      </w:r>
    </w:p>
    <w:p w14:paraId="4C78133C" w14:textId="77777777" w:rsidR="00681E4A" w:rsidRPr="004C3175" w:rsidRDefault="00681E4A" w:rsidP="005113B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6B7AB" w14:textId="77777777" w:rsidR="000F6934" w:rsidRPr="004C3175" w:rsidRDefault="000F6934" w:rsidP="005113B3">
      <w:pPr>
        <w:widowControl w:val="0"/>
        <w:autoSpaceDE w:val="0"/>
        <w:autoSpaceDN w:val="0"/>
        <w:adjustRightInd w:val="0"/>
        <w:spacing w:before="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175">
        <w:rPr>
          <w:rFonts w:ascii="Arial" w:eastAsia="Times New Roman" w:hAnsi="Arial" w:cs="Arial"/>
          <w:sz w:val="24"/>
          <w:szCs w:val="24"/>
          <w:lang w:eastAsia="pl-PL"/>
        </w:rPr>
        <w:t>§ l</w:t>
      </w:r>
    </w:p>
    <w:p w14:paraId="0C40F0EB" w14:textId="5D24BEFA" w:rsidR="00C42B65" w:rsidRPr="004C3175" w:rsidRDefault="000F6934" w:rsidP="005113B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175">
        <w:rPr>
          <w:rFonts w:ascii="Arial" w:eastAsia="Times New Roman" w:hAnsi="Arial" w:cs="Arial"/>
          <w:sz w:val="24"/>
          <w:szCs w:val="24"/>
          <w:lang w:eastAsia="pl-PL"/>
        </w:rPr>
        <w:t xml:space="preserve">Przedmiotem niniejszej umowny jest sprzedaż </w:t>
      </w:r>
      <w:r w:rsidR="00C354EC" w:rsidRPr="004C3175">
        <w:rPr>
          <w:rFonts w:ascii="Arial" w:eastAsia="Times New Roman" w:hAnsi="Arial" w:cs="Arial"/>
          <w:sz w:val="24"/>
          <w:szCs w:val="24"/>
          <w:lang w:eastAsia="pl-PL"/>
        </w:rPr>
        <w:t xml:space="preserve">kłody </w:t>
      </w:r>
      <w:r w:rsidRPr="004C3175">
        <w:rPr>
          <w:rFonts w:ascii="Arial" w:eastAsia="Times New Roman" w:hAnsi="Arial" w:cs="Arial"/>
          <w:sz w:val="24"/>
          <w:szCs w:val="24"/>
          <w:lang w:eastAsia="pl-PL"/>
        </w:rPr>
        <w:t>drewna pozyskanego</w:t>
      </w:r>
      <w:r w:rsidR="000231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C3175">
        <w:rPr>
          <w:rFonts w:ascii="Arial" w:eastAsia="Times New Roman" w:hAnsi="Arial" w:cs="Arial"/>
          <w:sz w:val="24"/>
          <w:szCs w:val="24"/>
          <w:lang w:eastAsia="pl-PL"/>
        </w:rPr>
        <w:t xml:space="preserve"> z działki nr. </w:t>
      </w:r>
      <w:r w:rsidR="00C354EC" w:rsidRPr="004C3175">
        <w:rPr>
          <w:rFonts w:ascii="Arial" w:eastAsia="Times New Roman" w:hAnsi="Arial" w:cs="Arial"/>
          <w:sz w:val="24"/>
          <w:szCs w:val="24"/>
          <w:lang w:eastAsia="pl-PL"/>
        </w:rPr>
        <w:t>3015/2</w:t>
      </w:r>
      <w:r w:rsidRPr="004C3175">
        <w:rPr>
          <w:rFonts w:ascii="Arial" w:eastAsia="Times New Roman" w:hAnsi="Arial" w:cs="Arial"/>
          <w:sz w:val="24"/>
          <w:szCs w:val="24"/>
          <w:lang w:eastAsia="pl-PL"/>
        </w:rPr>
        <w:t xml:space="preserve">, obręb </w:t>
      </w:r>
      <w:r w:rsidR="00C354EC" w:rsidRPr="004C3175">
        <w:rPr>
          <w:rFonts w:ascii="Arial" w:eastAsia="Times New Roman" w:hAnsi="Arial" w:cs="Arial"/>
          <w:sz w:val="24"/>
          <w:szCs w:val="24"/>
          <w:lang w:eastAsia="pl-PL"/>
        </w:rPr>
        <w:t>Majdan Nepryski</w:t>
      </w:r>
      <w:r w:rsidRPr="004C317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1C9C7AE7" w14:textId="77777777" w:rsidR="00766B36" w:rsidRPr="004C3175" w:rsidRDefault="00E167C9" w:rsidP="005113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175">
        <w:rPr>
          <w:rFonts w:ascii="Arial" w:eastAsia="Times New Roman" w:hAnsi="Arial" w:cs="Arial"/>
          <w:sz w:val="24"/>
          <w:szCs w:val="24"/>
          <w:lang w:eastAsia="pl-PL"/>
        </w:rPr>
        <w:t xml:space="preserve">Łączna wartość umowy określona </w:t>
      </w:r>
      <w:r w:rsidR="00766B36" w:rsidRPr="004C3175">
        <w:rPr>
          <w:rFonts w:ascii="Arial" w:eastAsia="Times New Roman" w:hAnsi="Arial" w:cs="Arial"/>
          <w:sz w:val="24"/>
          <w:szCs w:val="24"/>
          <w:lang w:eastAsia="pl-PL"/>
        </w:rPr>
        <w:t>złożoną ofertą stanowi kwotę: …………..</w:t>
      </w:r>
    </w:p>
    <w:p w14:paraId="6D66BA23" w14:textId="77777777" w:rsidR="00766B36" w:rsidRPr="004C3175" w:rsidRDefault="00766B36" w:rsidP="00766B3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175">
        <w:rPr>
          <w:rFonts w:ascii="Arial" w:eastAsia="Times New Roman" w:hAnsi="Arial" w:cs="Arial"/>
          <w:sz w:val="24"/>
          <w:szCs w:val="24"/>
          <w:lang w:eastAsia="pl-PL"/>
        </w:rPr>
        <w:t>Słownie: ………………………………………………………………………………………</w:t>
      </w:r>
    </w:p>
    <w:p w14:paraId="4181EA34" w14:textId="7367BA65" w:rsidR="00ED1B12" w:rsidRPr="004C3175" w:rsidRDefault="00ED1B12" w:rsidP="00766B36">
      <w:pPr>
        <w:pStyle w:val="Akapitzlist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175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30029EF0" w14:textId="77777777" w:rsidR="00E167C9" w:rsidRPr="004C3175" w:rsidRDefault="00E167C9" w:rsidP="005113B3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98330E" w14:textId="77777777" w:rsidR="00ED1B12" w:rsidRPr="004C3175" w:rsidRDefault="00ED1B12" w:rsidP="005113B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175">
        <w:rPr>
          <w:rFonts w:ascii="Arial" w:eastAsia="Times New Roman" w:hAnsi="Arial" w:cs="Arial"/>
          <w:sz w:val="24"/>
          <w:szCs w:val="24"/>
          <w:lang w:eastAsia="pl-PL"/>
        </w:rPr>
        <w:t xml:space="preserve">Kupujący obowiązany jest zapoznać się ze stanem ilościowym </w:t>
      </w:r>
      <w:r w:rsidR="00744115" w:rsidRPr="004C3175">
        <w:rPr>
          <w:rFonts w:ascii="Arial" w:eastAsia="Times New Roman" w:hAnsi="Arial" w:cs="Arial"/>
          <w:sz w:val="24"/>
          <w:szCs w:val="24"/>
          <w:lang w:eastAsia="pl-PL"/>
        </w:rPr>
        <w:t>i jakościowym drewna</w:t>
      </w:r>
    </w:p>
    <w:p w14:paraId="3CEB8012" w14:textId="77777777" w:rsidR="00ED1B12" w:rsidRPr="004C3175" w:rsidRDefault="00ED1B12" w:rsidP="005113B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175">
        <w:rPr>
          <w:rFonts w:ascii="Arial" w:eastAsia="Times New Roman" w:hAnsi="Arial" w:cs="Arial"/>
          <w:sz w:val="24"/>
          <w:szCs w:val="24"/>
          <w:lang w:eastAsia="pl-PL"/>
        </w:rPr>
        <w:t xml:space="preserve">Niedoszacowanie, </w:t>
      </w:r>
      <w:r w:rsidR="00643BCC" w:rsidRPr="004C31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3175">
        <w:rPr>
          <w:rFonts w:ascii="Arial" w:eastAsia="Times New Roman" w:hAnsi="Arial" w:cs="Arial"/>
          <w:sz w:val="24"/>
          <w:szCs w:val="24"/>
          <w:lang w:eastAsia="pl-PL"/>
        </w:rPr>
        <w:t>pominięcie oraz brak rozpoznania zakresu przedmiotu umowy nie może być podstawą do żądania zmiany wynagrodzenia przez Kupującego.</w:t>
      </w:r>
    </w:p>
    <w:p w14:paraId="319D003E" w14:textId="77777777" w:rsidR="00ED1B12" w:rsidRPr="004C3175" w:rsidRDefault="00ED1B12" w:rsidP="005113B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175">
        <w:rPr>
          <w:rFonts w:ascii="Arial" w:eastAsia="Times New Roman" w:hAnsi="Arial" w:cs="Arial"/>
          <w:sz w:val="24"/>
          <w:szCs w:val="24"/>
          <w:lang w:eastAsia="pl-PL"/>
        </w:rPr>
        <w:t>Sprzedający nie odpowiada za wady ukryte drewna będącego przedmiotem umowy.</w:t>
      </w:r>
    </w:p>
    <w:p w14:paraId="6F1F0BDC" w14:textId="65BF778D" w:rsidR="00ED1B12" w:rsidRPr="004C3175" w:rsidRDefault="00ED1B12" w:rsidP="005113B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175">
        <w:rPr>
          <w:rFonts w:ascii="Arial" w:hAnsi="Arial" w:cs="Arial"/>
          <w:sz w:val="24"/>
          <w:szCs w:val="24"/>
        </w:rPr>
        <w:t xml:space="preserve">Za datę zapłaty uważa się datę wpływu środków na konto Sprzedającego, </w:t>
      </w:r>
      <w:r w:rsidR="0002317E">
        <w:rPr>
          <w:rFonts w:ascii="Arial" w:hAnsi="Arial" w:cs="Arial"/>
          <w:sz w:val="24"/>
          <w:szCs w:val="24"/>
        </w:rPr>
        <w:br/>
      </w:r>
      <w:r w:rsidRPr="004C3175">
        <w:rPr>
          <w:rFonts w:ascii="Arial" w:hAnsi="Arial" w:cs="Arial"/>
          <w:sz w:val="24"/>
          <w:szCs w:val="24"/>
        </w:rPr>
        <w:t>po wystawieniu faktury przez Sprzedającego</w:t>
      </w:r>
      <w:r w:rsidR="004C3175">
        <w:rPr>
          <w:rFonts w:ascii="Arial" w:hAnsi="Arial" w:cs="Arial"/>
          <w:sz w:val="24"/>
          <w:szCs w:val="24"/>
        </w:rPr>
        <w:t>.</w:t>
      </w:r>
    </w:p>
    <w:p w14:paraId="418C6641" w14:textId="4700C0F8" w:rsidR="004C3175" w:rsidRPr="004C3175" w:rsidRDefault="004C3175" w:rsidP="005113B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Odbiór drewna nastąpi na podstawie protokołu przekazania po dokonaniu zapłaty przez </w:t>
      </w:r>
      <w:r w:rsidR="006F20CE">
        <w:rPr>
          <w:rFonts w:ascii="Arial" w:hAnsi="Arial" w:cs="Arial"/>
          <w:sz w:val="24"/>
          <w:szCs w:val="24"/>
        </w:rPr>
        <w:t>Kupującego</w:t>
      </w:r>
      <w:r>
        <w:rPr>
          <w:rFonts w:ascii="Arial" w:hAnsi="Arial" w:cs="Arial"/>
          <w:sz w:val="24"/>
          <w:szCs w:val="24"/>
        </w:rPr>
        <w:t>.</w:t>
      </w:r>
    </w:p>
    <w:p w14:paraId="1516DFC0" w14:textId="77777777" w:rsidR="00ED1B12" w:rsidRPr="004C3175" w:rsidRDefault="00ED1B12" w:rsidP="005113B3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9280B9" w14:textId="77777777" w:rsidR="00050D56" w:rsidRPr="004C3175" w:rsidRDefault="00050D56" w:rsidP="005113B3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6106FB" w14:textId="15BEB090" w:rsidR="000F6934" w:rsidRPr="004C3175" w:rsidRDefault="0019707F" w:rsidP="005113B3">
      <w:pPr>
        <w:widowControl w:val="0"/>
        <w:autoSpaceDE w:val="0"/>
        <w:autoSpaceDN w:val="0"/>
        <w:adjustRightInd w:val="0"/>
        <w:spacing w:after="0" w:line="28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175">
        <w:rPr>
          <w:rFonts w:ascii="Arial" w:eastAsia="Times New Roman" w:hAnsi="Arial" w:cs="Arial"/>
          <w:sz w:val="24"/>
          <w:szCs w:val="24"/>
          <w:lang w:eastAsia="pl-PL"/>
        </w:rPr>
        <w:t>Sprzedający</w:t>
      </w:r>
      <w:r w:rsidR="00766B36" w:rsidRPr="004C317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4C31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C31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C31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C31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C31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C31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C3175">
        <w:rPr>
          <w:rFonts w:ascii="Arial" w:eastAsia="Times New Roman" w:hAnsi="Arial" w:cs="Arial"/>
          <w:sz w:val="24"/>
          <w:szCs w:val="24"/>
          <w:lang w:eastAsia="pl-PL"/>
        </w:rPr>
        <w:tab/>
        <w:t>Kupujący</w:t>
      </w:r>
      <w:r w:rsidR="00766B36" w:rsidRPr="004C317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sectPr w:rsidR="000F6934" w:rsidRPr="004C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4F429F"/>
    <w:multiLevelType w:val="hybridMultilevel"/>
    <w:tmpl w:val="F9BE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3E74"/>
    <w:multiLevelType w:val="hybridMultilevel"/>
    <w:tmpl w:val="5B7AD1C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1DED"/>
    <w:multiLevelType w:val="hybridMultilevel"/>
    <w:tmpl w:val="F8B49328"/>
    <w:lvl w:ilvl="0" w:tplc="0C8CC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4493"/>
    <w:multiLevelType w:val="hybridMultilevel"/>
    <w:tmpl w:val="8F229B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A0F96"/>
    <w:multiLevelType w:val="hybridMultilevel"/>
    <w:tmpl w:val="5B622FC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F4F96"/>
    <w:multiLevelType w:val="hybridMultilevel"/>
    <w:tmpl w:val="CC880FF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34"/>
    <w:rsid w:val="0002317E"/>
    <w:rsid w:val="00050D56"/>
    <w:rsid w:val="000C7706"/>
    <w:rsid w:val="000F6934"/>
    <w:rsid w:val="0019707F"/>
    <w:rsid w:val="001B080E"/>
    <w:rsid w:val="00315A19"/>
    <w:rsid w:val="004C3175"/>
    <w:rsid w:val="005113B3"/>
    <w:rsid w:val="00643BCC"/>
    <w:rsid w:val="00681E4A"/>
    <w:rsid w:val="006F20CE"/>
    <w:rsid w:val="00744115"/>
    <w:rsid w:val="00766B36"/>
    <w:rsid w:val="00AA60D3"/>
    <w:rsid w:val="00C354EC"/>
    <w:rsid w:val="00C42B65"/>
    <w:rsid w:val="00E167C9"/>
    <w:rsid w:val="00ED1B12"/>
    <w:rsid w:val="00F4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C4F9"/>
  <w15:docId w15:val="{548A027F-D1D7-4B97-A76A-9613F070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Litwin</dc:creator>
  <cp:lastModifiedBy>Piotr Litwin</cp:lastModifiedBy>
  <cp:revision>6</cp:revision>
  <cp:lastPrinted>2021-03-30T07:20:00Z</cp:lastPrinted>
  <dcterms:created xsi:type="dcterms:W3CDTF">2021-03-30T07:19:00Z</dcterms:created>
  <dcterms:modified xsi:type="dcterms:W3CDTF">2021-04-13T06:41:00Z</dcterms:modified>
</cp:coreProperties>
</file>